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6012" w14:textId="77777777" w:rsidR="00C52702" w:rsidRPr="00AA6DBC" w:rsidRDefault="00C52702" w:rsidP="00C52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4а</w:t>
      </w:r>
    </w:p>
    <w:p w14:paraId="20A36AF5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к </w:t>
      </w:r>
      <w:r w:rsidRPr="00AA6DBC">
        <w:rPr>
          <w:rFonts w:ascii="Times New Roman" w:hAnsi="Times New Roman" w:cs="Times New Roman"/>
          <w:sz w:val="28"/>
          <w:szCs w:val="28"/>
        </w:rPr>
        <w:t>Положению</w:t>
      </w:r>
    </w:p>
    <w:p w14:paraId="384AF95E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DB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F4D661D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участника конкурса </w:t>
      </w:r>
    </w:p>
    <w:p w14:paraId="47532DA4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грантов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</w:t>
      </w:r>
    </w:p>
    <w:p w14:paraId="5D0AD4E0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8F96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DB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1BB22AC9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(Фамилия, имя, отчество (при наличии) полностью, полное название организации)</w:t>
      </w:r>
    </w:p>
    <w:p w14:paraId="1D202AD4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подтверждаю, что:</w:t>
      </w:r>
    </w:p>
    <w:p w14:paraId="7617B744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1. Ознакомлен и согласен с условиями участия в конкурсе по отбору участников мероприятия по предоставлению грантов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государственной программы Пензенской области «Развитие агропромышленного комплекса Пензенской области».</w:t>
      </w:r>
    </w:p>
    <w:p w14:paraId="06DEAB03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2. Организация соответствует требованиям к отбору получателей грантов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».</w:t>
      </w:r>
    </w:p>
    <w:p w14:paraId="27533695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3. Настоящим подтверждаю следующее:</w:t>
      </w:r>
    </w:p>
    <w:p w14:paraId="3E61B737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1)</w:t>
      </w:r>
      <w:r w:rsidRPr="00AA6DBC">
        <w:rPr>
          <w:rFonts w:ascii="Times New Roman" w:hAnsi="Times New Roman" w:cs="Times New Roman"/>
          <w:sz w:val="24"/>
          <w:szCs w:val="24"/>
        </w:rPr>
        <w:tab/>
        <w:t>Не нахожусь в процессе реорганизации (за исключением реорганизации в форме присоединения к нему другого юридического лица), ликвидации, не введена процедура банкротства, его деятельность не приостановлена в порядке, предусмотренном законодательством Российской Федерации (для юридического лица)</w:t>
      </w:r>
    </w:p>
    <w:p w14:paraId="45BE7E97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Не прекратил деятельность в качестве индивидуального предпринимателя (для индивидуального предпринимателя).</w:t>
      </w:r>
    </w:p>
    <w:p w14:paraId="380B36E1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2)</w:t>
      </w:r>
      <w:r w:rsidRPr="00AA6DBC">
        <w:rPr>
          <w:rFonts w:ascii="Times New Roman" w:hAnsi="Times New Roman" w:cs="Times New Roman"/>
          <w:sz w:val="24"/>
          <w:szCs w:val="24"/>
        </w:rPr>
        <w:tab/>
        <w:t>Даю согласие на публикацию (размещение) в информационно-телекоммуникационной сети «Интернет» информации о подаваемой заявке, информации об участнике конкурса, связанной с конкурсом.</w:t>
      </w:r>
    </w:p>
    <w:p w14:paraId="21452F48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3) Достоверность и полноту сведений, 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содержащихся  в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 xml:space="preserve">  настоящей  заявке  и прилагаемых к ней документах, соответствие условиям отбора и предоставления гранта.</w:t>
      </w:r>
    </w:p>
    <w:p w14:paraId="763392F4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4) В случае признания организации участником мероприятий по предоставлению грантов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организация обязуется:</w:t>
      </w:r>
    </w:p>
    <w:p w14:paraId="33998484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а) реализовать проект по одному направлению деятельности (одной отрасли): мясное скотоводство, молочное скотоводство, коневодство, овцеводство, козоводство, кролиководство, птицеводство (кроме страусов), рыбоводство, картофелеводство, овощеводство открытого грунта, с учетом балансов производства и потребления сельскохозяйственной продукции и противоэпизоотических мероприятий;</w:t>
      </w:r>
    </w:p>
    <w:p w14:paraId="237D88C2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(_____________________________________________________),</w:t>
      </w:r>
    </w:p>
    <w:p w14:paraId="21F434EC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(указать отрасль)</w:t>
      </w:r>
    </w:p>
    <w:p w14:paraId="309F0F49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б) оплачивать за счет собственных средств не менее 5% стоимости каждого наименования Приобретений, указанных в плане расходов. Не менее 70 процентов стоимости проекта, реализуемого с участием средств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», должны быть обеспечены средствами привлекаемого на реализацию проекта инвестиционного кредита;</w:t>
      </w:r>
    </w:p>
    <w:p w14:paraId="611A3D48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в) достигнуть плановых показателей деятельности, предусмотренных бизнес-планом, в том числе количество новых постоянных рабочих мест и работников, зарегистрированных в Фонде пенсионного и социального страхования Российской Федерации, объем производства и реализации сельскохозяйственной продукции, выраженный в натуральных и денежных показателях, внесение изменений в которые осуществляется в порядке, установленном Министерством сельского хозяйства Российской Федерации;</w:t>
      </w:r>
    </w:p>
    <w:p w14:paraId="46ADE439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г) использовать грант в срок не более 24 месяцев со дня его получения;</w:t>
      </w:r>
    </w:p>
    <w:p w14:paraId="18193C38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д) использовать имущество, закупаемое за счет гранта, исключительно на развитие организации;</w:t>
      </w:r>
    </w:p>
    <w:p w14:paraId="1B27FE32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е) осуществлять свою деятельность и представлять отчетность о реализации бизнес-плана в Министерство в течение не менее чем 5 лет со дня получения гранта;</w:t>
      </w:r>
    </w:p>
    <w:p w14:paraId="684F9370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lastRenderedPageBreak/>
        <w:t>ж) открыть лицевой счет для осуществления и отражения операций с денежными средствами участников казначейского сопровождения</w:t>
      </w:r>
      <w:r w:rsidRPr="00AA6DBC">
        <w:rPr>
          <w:sz w:val="24"/>
          <w:szCs w:val="24"/>
        </w:rPr>
        <w:t xml:space="preserve"> </w:t>
      </w:r>
      <w:r w:rsidRPr="00AA6DBC">
        <w:rPr>
          <w:rFonts w:ascii="Times New Roman" w:hAnsi="Times New Roman" w:cs="Times New Roman"/>
          <w:sz w:val="24"/>
          <w:szCs w:val="24"/>
        </w:rPr>
        <w:t>не позднее 4 рабочих дней со дня подписания соглашения о предоставлении гранта Министерством;</w:t>
      </w:r>
    </w:p>
    <w:p w14:paraId="4FD81045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з) обеспечить ежегодный прирост объема 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производства  сельскохозяйственной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 xml:space="preserve"> продукции в течение не менее чем 5 лет с даты получения гранта «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>» не менее чем на 8 процентов в отчетном году по отношению к предыдущему году.</w:t>
      </w:r>
    </w:p>
    <w:p w14:paraId="2EF50614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4. Сумма гранта необходимая для реализации бизнес-плана</w:t>
      </w:r>
    </w:p>
    <w:p w14:paraId="08F6ED09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«_________________________________________________________________________»</w:t>
      </w:r>
    </w:p>
    <w:p w14:paraId="03F0157D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(полное название бизнес-плана)</w:t>
      </w:r>
    </w:p>
    <w:p w14:paraId="2C751E20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117091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(полное название организации)</w:t>
      </w:r>
    </w:p>
    <w:p w14:paraId="4C183454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составляет __________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______________________________________________) рублей.</w:t>
      </w:r>
    </w:p>
    <w:p w14:paraId="579C698F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цифрами)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   (прописью)</w:t>
      </w:r>
    </w:p>
    <w:p w14:paraId="268A7422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5. Подтверждаю, что вся информация, содержащаяся в заявке и прилагаемых</w:t>
      </w:r>
    </w:p>
    <w:p w14:paraId="28960662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к ней документах, является подлинной.</w:t>
      </w:r>
    </w:p>
    <w:p w14:paraId="1E7FA2C3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6. Руководитель организации</w:t>
      </w:r>
    </w:p>
    <w:p w14:paraId="2193DF6B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EED7C6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25D8A0D8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7. Адрес места регистрации:</w:t>
      </w:r>
    </w:p>
    <w:p w14:paraId="029F571D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DDA271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8. Телефон, </w:t>
      </w:r>
      <w:proofErr w:type="spellStart"/>
      <w:r w:rsidRPr="00AA6D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A6DBC">
        <w:rPr>
          <w:rFonts w:ascii="Times New Roman" w:hAnsi="Times New Roman" w:cs="Times New Roman"/>
          <w:sz w:val="24"/>
          <w:szCs w:val="24"/>
        </w:rPr>
        <w:t xml:space="preserve"> и другие контакты для оперативной связи:</w:t>
      </w:r>
    </w:p>
    <w:p w14:paraId="12AD97A8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9FC0E7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 xml:space="preserve">9. Доверенные 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уполномоченные  главой на  получение информации о конкурсе и их контактный телефон:</w:t>
      </w:r>
    </w:p>
    <w:p w14:paraId="13B83297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798813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6603BC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AA4466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D5B3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8E2F0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A6D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A6DBC">
        <w:rPr>
          <w:rFonts w:ascii="Times New Roman" w:hAnsi="Times New Roman" w:cs="Times New Roman"/>
          <w:sz w:val="24"/>
          <w:szCs w:val="24"/>
        </w:rPr>
        <w:t>_________20__г.                                                                       Подпись______________</w:t>
      </w:r>
    </w:p>
    <w:p w14:paraId="1796B96D" w14:textId="77777777" w:rsidR="00C52702" w:rsidRPr="00AA6DBC" w:rsidRDefault="00C52702" w:rsidP="00C5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64C61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2"/>
    <w:rsid w:val="009F5945"/>
    <w:rsid w:val="00A461C7"/>
    <w:rsid w:val="00C52702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42AD"/>
  <w15:chartTrackingRefBased/>
  <w15:docId w15:val="{E0E57C8E-16A6-4BFA-9479-108FF6A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0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2024-04-11T09:12:00Z</dcterms:created>
  <dcterms:modified xsi:type="dcterms:W3CDTF">2024-04-11T09:13:00Z</dcterms:modified>
</cp:coreProperties>
</file>